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D" w:rsidRPr="00287061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7289D" w:rsidRPr="00287061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ВОЛОДАРСКИЙ</w:t>
      </w:r>
      <w:r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7289D" w:rsidRPr="00016700" w:rsidRDefault="008A6759" w:rsidP="0097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</w:t>
      </w:r>
      <w:r w:rsidR="0097289D">
        <w:rPr>
          <w:rFonts w:ascii="Arial" w:hAnsi="Arial" w:cs="Arial"/>
          <w:b/>
          <w:sz w:val="32"/>
          <w:szCs w:val="32"/>
        </w:rPr>
        <w:t>2019</w:t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 w:rsidR="0097289D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>№164</w:t>
      </w: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4CE5">
        <w:rPr>
          <w:rFonts w:ascii="Arial" w:hAnsi="Arial" w:cs="Arial"/>
          <w:b/>
          <w:sz w:val="32"/>
          <w:szCs w:val="32"/>
        </w:rPr>
        <w:t>О пере</w:t>
      </w:r>
      <w:r>
        <w:rPr>
          <w:rFonts w:ascii="Arial" w:hAnsi="Arial" w:cs="Arial"/>
          <w:b/>
          <w:sz w:val="32"/>
          <w:szCs w:val="32"/>
        </w:rPr>
        <w:t xml:space="preserve">даче осуществления части полномочий </w:t>
      </w:r>
      <w:r w:rsidRPr="00F04CE5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04CE5">
        <w:rPr>
          <w:rFonts w:ascii="Arial" w:hAnsi="Arial" w:cs="Arial"/>
          <w:b/>
          <w:sz w:val="32"/>
          <w:szCs w:val="32"/>
        </w:rPr>
        <w:t xml:space="preserve">решению вопросов местного значения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Володарский </w:t>
      </w:r>
      <w:r w:rsidRPr="00F04CE5">
        <w:rPr>
          <w:rFonts w:ascii="Arial" w:hAnsi="Arial" w:cs="Arial"/>
          <w:b/>
          <w:sz w:val="32"/>
          <w:szCs w:val="32"/>
        </w:rPr>
        <w:t>сельсовет Первомайского района Оренбургской области</w:t>
      </w:r>
    </w:p>
    <w:p w:rsidR="0097289D" w:rsidRDefault="0097289D" w:rsidP="0097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0013" w:rsidRDefault="00BF0013" w:rsidP="009728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289D" w:rsidRPr="000A40EA" w:rsidRDefault="00BF0013" w:rsidP="009728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89D">
        <w:rPr>
          <w:rFonts w:ascii="Arial" w:hAnsi="Arial" w:cs="Arial"/>
          <w:sz w:val="24"/>
          <w:szCs w:val="24"/>
        </w:rPr>
        <w:t>1</w:t>
      </w:r>
      <w:r w:rsidR="0097289D" w:rsidRPr="000A40EA">
        <w:rPr>
          <w:rFonts w:ascii="Arial" w:hAnsi="Arial" w:cs="Arial"/>
          <w:sz w:val="24"/>
          <w:szCs w:val="24"/>
        </w:rPr>
        <w:t xml:space="preserve">. Передать с 1 </w:t>
      </w:r>
      <w:r w:rsidR="0097289D">
        <w:rPr>
          <w:rFonts w:ascii="Arial" w:hAnsi="Arial" w:cs="Arial"/>
          <w:sz w:val="24"/>
          <w:szCs w:val="24"/>
        </w:rPr>
        <w:t>апреля</w:t>
      </w:r>
      <w:r w:rsidR="0097289D" w:rsidRPr="000A40EA">
        <w:rPr>
          <w:rFonts w:ascii="Arial" w:hAnsi="Arial" w:cs="Arial"/>
          <w:sz w:val="24"/>
          <w:szCs w:val="24"/>
        </w:rPr>
        <w:t xml:space="preserve"> 2019 года по 31 декабря 2019 года органам местного самоуправления муниципального образования Первомайский район Оренбургской области осуществление </w:t>
      </w:r>
      <w:r w:rsidR="0097289D">
        <w:rPr>
          <w:rFonts w:ascii="Arial" w:hAnsi="Arial" w:cs="Arial"/>
          <w:sz w:val="24"/>
          <w:szCs w:val="24"/>
        </w:rPr>
        <w:t xml:space="preserve">части </w:t>
      </w:r>
      <w:r w:rsidR="0097289D" w:rsidRPr="000A40EA">
        <w:rPr>
          <w:rFonts w:ascii="Arial" w:hAnsi="Arial" w:cs="Arial"/>
          <w:sz w:val="24"/>
          <w:szCs w:val="24"/>
        </w:rPr>
        <w:t>полномочий по решению следующих вопросов местного значения за счет межбюджетных трансфертов, предоставляемых из бюджета муниципального образования Володарский сельсовет Первомайского района Оренбургской области, в бюджет Первомайского района Оренбургской области:</w:t>
      </w:r>
    </w:p>
    <w:p w:rsidR="0097289D" w:rsidRDefault="0097289D" w:rsidP="00972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A40EA">
        <w:rPr>
          <w:rFonts w:ascii="Arial" w:hAnsi="Arial" w:cs="Arial"/>
          <w:sz w:val="24"/>
          <w:szCs w:val="24"/>
        </w:rPr>
        <w:t>- направление уведомления о соответствии указанных в </w:t>
      </w:r>
      <w:hyperlink r:id="rId5" w:anchor="dst2579" w:history="1">
        <w:r w:rsidRPr="000A40EA">
          <w:rPr>
            <w:rFonts w:ascii="Arial" w:hAnsi="Arial" w:cs="Arial"/>
            <w:sz w:val="24"/>
            <w:szCs w:val="24"/>
          </w:rPr>
          <w:t>уведомлении</w:t>
        </w:r>
      </w:hyperlink>
      <w:r w:rsidRPr="000A40EA">
        <w:rPr>
          <w:rFonts w:ascii="Arial" w:hAnsi="Arial" w:cs="Arial"/>
          <w:sz w:val="24"/>
          <w:szCs w:val="24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6" w:anchor="dst2579" w:history="1">
        <w:r w:rsidRPr="000A40EA">
          <w:rPr>
            <w:rFonts w:ascii="Arial" w:hAnsi="Arial" w:cs="Arial"/>
            <w:sz w:val="24"/>
            <w:szCs w:val="24"/>
          </w:rPr>
          <w:t>уведомлении</w:t>
        </w:r>
      </w:hyperlink>
      <w:r w:rsidRPr="000A40EA">
        <w:rPr>
          <w:rFonts w:ascii="Arial" w:hAnsi="Arial" w:cs="Arial"/>
          <w:sz w:val="24"/>
          <w:szCs w:val="24"/>
        </w:rPr>
        <w:t> о</w:t>
      </w:r>
      <w:r>
        <w:rPr>
          <w:rFonts w:ascii="Arial" w:hAnsi="Arial" w:cs="Arial"/>
          <w:sz w:val="24"/>
          <w:szCs w:val="24"/>
        </w:rPr>
        <w:t xml:space="preserve"> </w:t>
      </w:r>
      <w:r w:rsidRPr="000A40EA">
        <w:rPr>
          <w:rFonts w:ascii="Arial" w:hAnsi="Arial" w:cs="Arial"/>
          <w:sz w:val="24"/>
          <w:szCs w:val="24"/>
        </w:rPr>
        <w:t>планируемом строительстве параметров объекта индивидуального жилищного</w:t>
      </w:r>
      <w:proofErr w:type="gramEnd"/>
      <w:r w:rsidRPr="000A40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40EA">
        <w:rPr>
          <w:rFonts w:ascii="Arial" w:hAnsi="Arial" w:cs="Arial"/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>
        <w:rPr>
          <w:rFonts w:ascii="Arial" w:hAnsi="Arial" w:cs="Arial"/>
          <w:sz w:val="24"/>
          <w:szCs w:val="24"/>
        </w:rPr>
        <w:t>ах, расположенных на территории</w:t>
      </w:r>
      <w:r w:rsidRPr="000A40EA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0A40EA">
        <w:rPr>
          <w:rFonts w:ascii="Arial" w:hAnsi="Arial" w:cs="Arial"/>
          <w:sz w:val="24"/>
          <w:szCs w:val="24"/>
        </w:rPr>
        <w:t>.</w:t>
      </w:r>
      <w:proofErr w:type="gramEnd"/>
    </w:p>
    <w:p w:rsidR="0097289D" w:rsidRPr="00F55172" w:rsidRDefault="0097289D" w:rsidP="00972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172">
        <w:rPr>
          <w:rFonts w:ascii="Arial" w:hAnsi="Arial" w:cs="Arial"/>
          <w:sz w:val="24"/>
          <w:szCs w:val="24"/>
        </w:rPr>
        <w:t xml:space="preserve">- 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частью 5 статьи 26 Федерального </w:t>
      </w:r>
      <w:r w:rsidRPr="00F55172">
        <w:rPr>
          <w:rFonts w:ascii="Arial" w:hAnsi="Arial" w:cs="Arial"/>
          <w:sz w:val="24"/>
          <w:szCs w:val="24"/>
        </w:rPr>
        <w:lastRenderedPageBreak/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F55172">
        <w:rPr>
          <w:rFonts w:ascii="Arial" w:hAnsi="Arial" w:cs="Arial"/>
          <w:sz w:val="24"/>
          <w:szCs w:val="24"/>
        </w:rPr>
        <w:t>от 05.04.2013 N 44-ФЗ  «О контрактной системе в сфере закупок товаров, работ, услуг для обеспечения государственных и муниципальных нужд».</w:t>
      </w:r>
    </w:p>
    <w:p w:rsidR="0097289D" w:rsidRPr="000A40EA" w:rsidRDefault="00BF0013" w:rsidP="00972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89D" w:rsidRPr="00F55172">
        <w:rPr>
          <w:rFonts w:ascii="Arial" w:hAnsi="Arial" w:cs="Arial"/>
          <w:sz w:val="24"/>
          <w:szCs w:val="24"/>
        </w:rPr>
        <w:t>2.</w:t>
      </w:r>
      <w:r w:rsidR="0097289D" w:rsidRPr="000A40EA">
        <w:rPr>
          <w:rFonts w:ascii="Times New Roman" w:hAnsi="Times New Roman" w:cs="Times New Roman"/>
          <w:sz w:val="24"/>
          <w:szCs w:val="24"/>
        </w:rPr>
        <w:t xml:space="preserve"> </w:t>
      </w:r>
      <w:r w:rsidR="0097289D" w:rsidRPr="000A40EA">
        <w:rPr>
          <w:rFonts w:ascii="Arial" w:hAnsi="Arial" w:cs="Arial"/>
          <w:sz w:val="24"/>
          <w:szCs w:val="24"/>
        </w:rPr>
        <w:t>Администрации муниципального образования Володарский сельсовет Первомайского района Оренбургской области заключить с органом местного самоуправления муниципального образования Первомайский район Оренбургской области соглашение о передаче осуществления части полномочий по решению вопросов местного значения муниципального образования Володарский сельсовет Первомайского района Оренбургской области в соответствии с пунктом 1 настоящего решения.</w:t>
      </w:r>
    </w:p>
    <w:p w:rsidR="0097289D" w:rsidRPr="000A40EA" w:rsidRDefault="00BF0013" w:rsidP="00972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289D">
        <w:rPr>
          <w:rFonts w:ascii="Arial" w:hAnsi="Arial" w:cs="Arial"/>
          <w:sz w:val="24"/>
          <w:szCs w:val="24"/>
        </w:rPr>
        <w:t>3</w:t>
      </w:r>
      <w:r w:rsidR="0097289D" w:rsidRPr="000A40E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7289D" w:rsidRPr="000A40EA">
        <w:rPr>
          <w:rFonts w:ascii="Arial" w:hAnsi="Arial" w:cs="Arial"/>
          <w:sz w:val="24"/>
          <w:szCs w:val="24"/>
        </w:rPr>
        <w:t>Контроль за</w:t>
      </w:r>
      <w:proofErr w:type="gramEnd"/>
      <w:r w:rsidR="0097289D" w:rsidRPr="000A40E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Володарский сельсовет Первомайского района Оренбургской области.</w:t>
      </w:r>
    </w:p>
    <w:p w:rsidR="0097289D" w:rsidRPr="000A40EA" w:rsidRDefault="0097289D" w:rsidP="009728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0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0A40EA">
        <w:rPr>
          <w:rFonts w:ascii="Arial" w:hAnsi="Arial" w:cs="Arial"/>
          <w:sz w:val="24"/>
          <w:szCs w:val="24"/>
        </w:rPr>
        <w:t xml:space="preserve">. Настоящее решение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</w:t>
      </w:r>
      <w:r w:rsidR="00016700">
        <w:rPr>
          <w:rFonts w:ascii="Arial" w:hAnsi="Arial" w:cs="Arial"/>
          <w:sz w:val="24"/>
          <w:szCs w:val="24"/>
        </w:rPr>
        <w:t>апреля</w:t>
      </w:r>
      <w:bookmarkStart w:id="0" w:name="_GoBack"/>
      <w:bookmarkEnd w:id="0"/>
      <w:r w:rsidRPr="000A40EA">
        <w:rPr>
          <w:rFonts w:ascii="Arial" w:hAnsi="Arial" w:cs="Arial"/>
          <w:sz w:val="24"/>
          <w:szCs w:val="24"/>
        </w:rPr>
        <w:t xml:space="preserve"> 2019 года.</w:t>
      </w:r>
    </w:p>
    <w:p w:rsidR="00BF0013" w:rsidRDefault="00BF0013" w:rsidP="0097289D">
      <w:pPr>
        <w:tabs>
          <w:tab w:val="left" w:pos="85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0013" w:rsidRDefault="00BF0013" w:rsidP="0097289D">
      <w:pPr>
        <w:tabs>
          <w:tab w:val="left" w:pos="85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0013" w:rsidRDefault="00BF0013" w:rsidP="0097289D">
      <w:pPr>
        <w:tabs>
          <w:tab w:val="left" w:pos="85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289D" w:rsidRPr="000A40EA" w:rsidRDefault="0097289D" w:rsidP="0097289D">
      <w:pPr>
        <w:tabs>
          <w:tab w:val="left" w:pos="855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A40E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97289D" w:rsidRPr="000A40EA" w:rsidRDefault="0097289D" w:rsidP="009728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0EA">
        <w:rPr>
          <w:rFonts w:ascii="Arial" w:hAnsi="Arial" w:cs="Arial"/>
          <w:sz w:val="24"/>
          <w:szCs w:val="24"/>
        </w:rPr>
        <w:t>Володарский сельсовет</w:t>
      </w:r>
      <w:r w:rsidRPr="000A40EA">
        <w:rPr>
          <w:rFonts w:ascii="Arial" w:hAnsi="Arial" w:cs="Arial"/>
          <w:sz w:val="24"/>
          <w:szCs w:val="24"/>
        </w:rPr>
        <w:tab/>
      </w:r>
      <w:r w:rsidRPr="000A40EA">
        <w:rPr>
          <w:rFonts w:ascii="Arial" w:hAnsi="Arial" w:cs="Arial"/>
          <w:sz w:val="24"/>
          <w:szCs w:val="24"/>
        </w:rPr>
        <w:tab/>
      </w:r>
      <w:r w:rsidRPr="000A40EA">
        <w:rPr>
          <w:rFonts w:ascii="Arial" w:hAnsi="Arial" w:cs="Arial"/>
          <w:sz w:val="24"/>
          <w:szCs w:val="24"/>
        </w:rPr>
        <w:tab/>
      </w:r>
      <w:r w:rsidRPr="000A40EA">
        <w:rPr>
          <w:rFonts w:ascii="Arial" w:hAnsi="Arial" w:cs="Arial"/>
          <w:sz w:val="24"/>
          <w:szCs w:val="24"/>
        </w:rPr>
        <w:tab/>
      </w:r>
      <w:r w:rsidRPr="000A40EA">
        <w:rPr>
          <w:rFonts w:ascii="Arial" w:hAnsi="Arial" w:cs="Arial"/>
          <w:sz w:val="24"/>
          <w:szCs w:val="24"/>
        </w:rPr>
        <w:tab/>
      </w:r>
      <w:r w:rsidRPr="000A40EA">
        <w:rPr>
          <w:rFonts w:ascii="Arial" w:hAnsi="Arial" w:cs="Arial"/>
          <w:sz w:val="24"/>
          <w:szCs w:val="24"/>
        </w:rPr>
        <w:tab/>
      </w:r>
      <w:r w:rsidRPr="000A40EA">
        <w:rPr>
          <w:rFonts w:ascii="Arial" w:hAnsi="Arial" w:cs="Arial"/>
          <w:sz w:val="24"/>
          <w:szCs w:val="24"/>
        </w:rPr>
        <w:tab/>
      </w:r>
      <w:r w:rsidRPr="000A40EA">
        <w:rPr>
          <w:rFonts w:ascii="Arial" w:hAnsi="Arial" w:cs="Arial"/>
          <w:sz w:val="24"/>
          <w:szCs w:val="24"/>
        </w:rPr>
        <w:tab/>
      </w:r>
      <w:proofErr w:type="spellStart"/>
      <w:r w:rsidRPr="000A40EA">
        <w:rPr>
          <w:rFonts w:ascii="Arial" w:hAnsi="Arial" w:cs="Arial"/>
          <w:sz w:val="24"/>
          <w:szCs w:val="24"/>
        </w:rPr>
        <w:t>В.А.Дурманов</w:t>
      </w:r>
      <w:proofErr w:type="spellEnd"/>
    </w:p>
    <w:sectPr w:rsidR="0097289D" w:rsidRPr="000A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C1"/>
    <w:rsid w:val="00016700"/>
    <w:rsid w:val="008A6759"/>
    <w:rsid w:val="0097289D"/>
    <w:rsid w:val="00AA2529"/>
    <w:rsid w:val="00BF001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549/fe0cad704c69e3b97bf615f0437ecf1996a57677/" TargetMode="External"/><Relationship Id="rId5" Type="http://schemas.openxmlformats.org/officeDocument/2006/relationships/hyperlink" Target="http://www.consultant.ru/document/cons_doc_LAW_304549/fe0cad704c69e3b97bf615f0437ecf1996a57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2019-03-15T09:19:00Z</dcterms:created>
  <dcterms:modified xsi:type="dcterms:W3CDTF">2019-04-09T11:21:00Z</dcterms:modified>
</cp:coreProperties>
</file>